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</w:t>
      </w:r>
      <w:r w:rsidR="00A524CB">
        <w:rPr>
          <w:rFonts w:ascii="Times New Roman" w:hAnsi="Times New Roman"/>
          <w:szCs w:val="24"/>
        </w:rPr>
        <w:t>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A524CB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 w:rsidR="00277B3A">
        <w:rPr>
          <w:rFonts w:ascii="Times New Roman" w:hAnsi="Times New Roman"/>
          <w:b/>
          <w:sz w:val="24"/>
          <w:szCs w:val="24"/>
        </w:rPr>
        <w:t>2</w:t>
      </w:r>
      <w:r w:rsidR="00047910">
        <w:rPr>
          <w:rFonts w:ascii="Times New Roman" w:hAnsi="Times New Roman"/>
          <w:b/>
          <w:sz w:val="24"/>
          <w:szCs w:val="24"/>
        </w:rPr>
        <w:t>2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1</w:t>
      </w:r>
      <w:r w:rsidR="006944DE" w:rsidRPr="006944DE">
        <w:rPr>
          <w:rFonts w:ascii="Times New Roman" w:hAnsi="Times New Roman"/>
          <w:b/>
          <w:sz w:val="24"/>
          <w:szCs w:val="24"/>
        </w:rPr>
        <w:t>2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часов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="006944DE" w:rsidRPr="006944DE">
        <w:rPr>
          <w:rFonts w:ascii="Times New Roman" w:hAnsi="Times New Roman"/>
          <w:b/>
          <w:sz w:val="24"/>
          <w:szCs w:val="24"/>
        </w:rPr>
        <w:t>1</w:t>
      </w:r>
      <w:r w:rsidR="00085F68" w:rsidRPr="006944DE">
        <w:rPr>
          <w:rFonts w:ascii="Times New Roman" w:hAnsi="Times New Roman"/>
          <w:b/>
          <w:sz w:val="24"/>
          <w:szCs w:val="24"/>
        </w:rPr>
        <w:t>0</w:t>
      </w:r>
      <w:r w:rsidRPr="006944DE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6944DE" w:rsidRDefault="006944DE" w:rsidP="006944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44DE">
        <w:rPr>
          <w:rFonts w:ascii="Times New Roman" w:hAnsi="Times New Roman"/>
          <w:sz w:val="23"/>
          <w:szCs w:val="23"/>
        </w:rPr>
        <w:t>Сафарова В.С., заместитель прокурора города Белоярский.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047910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68">
              <w:rPr>
                <w:rFonts w:ascii="Times New Roman" w:hAnsi="Times New Roman"/>
                <w:sz w:val="24"/>
                <w:szCs w:val="24"/>
              </w:rPr>
              <w:t>Криворучко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- депутат по </w:t>
            </w:r>
            <w:proofErr w:type="spellStart"/>
            <w:r w:rsidRPr="008C72C5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8C72C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A524CB" w:rsidRDefault="00447711" w:rsidP="00A524CB">
      <w:pPr>
        <w:pStyle w:val="Style1"/>
        <w:spacing w:before="10" w:line="274" w:lineRule="exact"/>
        <w:ind w:firstLine="706"/>
        <w:jc w:val="both"/>
      </w:pPr>
      <w:r w:rsidRPr="002C7365">
        <w:t>1</w:t>
      </w:r>
      <w:proofErr w:type="gramStart"/>
      <w:r w:rsidRPr="002C7365">
        <w:t xml:space="preserve"> О</w:t>
      </w:r>
      <w:proofErr w:type="gramEnd"/>
      <w:r w:rsidRPr="002C7365">
        <w:t xml:space="preserve"> подготовке следующих проектов решений к очередному заседанию Совета депутатов сельского поселения Лыхма:</w:t>
      </w:r>
      <w:r w:rsidR="00A524CB">
        <w:t xml:space="preserve"> </w:t>
      </w:r>
    </w:p>
    <w:p w:rsidR="00E31342" w:rsidRPr="008014F5" w:rsidRDefault="00447711" w:rsidP="00A524CB">
      <w:pPr>
        <w:pStyle w:val="Style1"/>
        <w:spacing w:before="10" w:line="274" w:lineRule="exact"/>
        <w:ind w:firstLine="706"/>
        <w:jc w:val="both"/>
      </w:pPr>
      <w:r w:rsidRPr="008014F5">
        <w:t>«</w:t>
      </w:r>
      <w:r w:rsidR="00A524CB" w:rsidRPr="00A524CB">
        <w:t>О внесении изменений в решение Совет</w:t>
      </w:r>
      <w:r w:rsidR="00A524CB">
        <w:t xml:space="preserve">а депутатов сельского поселения </w:t>
      </w:r>
      <w:r w:rsidR="00A524CB" w:rsidRPr="00A524CB">
        <w:t>Лыхма от 25 ноября 2010 года № 31</w:t>
      </w:r>
      <w:r w:rsidR="00E31342" w:rsidRPr="008014F5"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Лыхма.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>. 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r w:rsidR="00A524CB" w:rsidRPr="00A524CB">
        <w:rPr>
          <w:rFonts w:ascii="Times New Roman" w:hAnsi="Times New Roman"/>
          <w:sz w:val="24"/>
          <w:szCs w:val="24"/>
        </w:rPr>
        <w:t>О внесении изменений в решение Совет</w:t>
      </w:r>
      <w:r w:rsidR="00A524CB">
        <w:rPr>
          <w:rFonts w:ascii="Times New Roman" w:hAnsi="Times New Roman"/>
          <w:sz w:val="24"/>
          <w:szCs w:val="24"/>
        </w:rPr>
        <w:t xml:space="preserve">а депутатов сельского поселения </w:t>
      </w:r>
      <w:r w:rsidR="00A524CB" w:rsidRPr="00A524CB">
        <w:rPr>
          <w:rFonts w:ascii="Times New Roman" w:hAnsi="Times New Roman"/>
          <w:sz w:val="24"/>
          <w:szCs w:val="24"/>
        </w:rPr>
        <w:t>Лыхма от 25 ноября 2010 года № 31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24CB" w:rsidRPr="00A524CB" w:rsidRDefault="0063656A" w:rsidP="00A524C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63656A">
        <w:rPr>
          <w:rFonts w:ascii="Times New Roman" w:hAnsi="Times New Roman"/>
          <w:b/>
          <w:sz w:val="24"/>
          <w:szCs w:val="24"/>
        </w:rPr>
        <w:t>.:</w:t>
      </w:r>
      <w:r w:rsidR="00A524CB">
        <w:rPr>
          <w:rFonts w:ascii="Times New Roman" w:hAnsi="Times New Roman"/>
          <w:sz w:val="24"/>
          <w:szCs w:val="24"/>
        </w:rPr>
        <w:t xml:space="preserve">  </w:t>
      </w:r>
      <w:r w:rsidR="006944DE" w:rsidRPr="006944DE">
        <w:rPr>
          <w:rFonts w:ascii="Times New Roman" w:hAnsi="Times New Roman"/>
          <w:sz w:val="24"/>
          <w:szCs w:val="24"/>
        </w:rPr>
        <w:t xml:space="preserve">  </w:t>
      </w:r>
      <w:r w:rsidR="00A524CB" w:rsidRPr="00A524CB">
        <w:rPr>
          <w:rFonts w:ascii="Times New Roman" w:hAnsi="Times New Roman"/>
          <w:sz w:val="24"/>
          <w:szCs w:val="24"/>
          <w:lang w:eastAsia="en-US"/>
        </w:rPr>
        <w:t>В соответствии с Указом Президента Российской Федерации от 2 марта 2022 года</w:t>
      </w:r>
      <w:r w:rsidR="00A524CB" w:rsidRPr="00A524CB">
        <w:rPr>
          <w:rFonts w:ascii="Times New Roman" w:hAnsi="Times New Roman"/>
          <w:sz w:val="24"/>
          <w:szCs w:val="24"/>
        </w:rPr>
        <w:t xml:space="preserve">   </w:t>
      </w:r>
      <w:r w:rsidR="00A524CB" w:rsidRPr="00A524CB">
        <w:rPr>
          <w:rFonts w:ascii="Times New Roman" w:hAnsi="Times New Roman"/>
          <w:sz w:val="24"/>
          <w:szCs w:val="24"/>
          <w:lang w:eastAsia="en-US"/>
        </w:rPr>
        <w:t>№ 83 «О мерах по обеспечению ускоренного развития отрасли информационных технологий в Российской Федерации», на основании пункта 9.3 Перечня поручений по итогам совещания с федеральными и региональными руководителями цифровой трансформации от 20 мая 2022 года, данным Проектом предлагается внести изменения в пункт 3 решения Совета депутатов</w:t>
      </w:r>
      <w:proofErr w:type="gramEnd"/>
      <w:r w:rsidR="00A524CB" w:rsidRPr="00A524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Лыхма от 25 ноября 2010 года  № 31 «О земельном налоге на территории сельского поселения Лыхма» путем установления пониженной ставки для объектов связи и центров обработки данных в размере 0,75 процентов, с распространением положения данного изменения на правоотношения, связанные с исчислением земельного налога за 2022 год.</w:t>
      </w:r>
    </w:p>
    <w:p w:rsidR="00A524CB" w:rsidRPr="00A524CB" w:rsidRDefault="00A524CB" w:rsidP="00A524CB">
      <w:pPr>
        <w:widowControl w:val="0"/>
        <w:autoSpaceDE w:val="0"/>
        <w:autoSpaceDN w:val="0"/>
        <w:spacing w:after="0" w:line="240" w:lineRule="auto"/>
        <w:ind w:left="101" w:right="109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Внести</w:t>
      </w:r>
      <w:r w:rsidRPr="00A524CB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в</w:t>
      </w:r>
      <w:r w:rsidRPr="00A524CB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пункт</w:t>
      </w:r>
      <w:r w:rsidRPr="00A524CB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3</w:t>
      </w:r>
      <w:r w:rsidRPr="00A524CB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hyperlink r:id="rId7">
        <w:r w:rsidRPr="00A524CB">
          <w:rPr>
            <w:rFonts w:ascii="Times New Roman" w:hAnsi="Times New Roman"/>
            <w:sz w:val="24"/>
            <w:szCs w:val="24"/>
            <w:lang w:eastAsia="en-US"/>
          </w:rPr>
          <w:t>решения</w:t>
        </w:r>
      </w:hyperlink>
      <w:r w:rsidRPr="00A524CB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Совета</w:t>
      </w:r>
      <w:r w:rsidRPr="00A524CB">
        <w:rPr>
          <w:rFonts w:ascii="Times New Roman" w:hAnsi="Times New Roman"/>
          <w:spacing w:val="53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депутатов</w:t>
      </w:r>
      <w:r w:rsidRPr="00A524CB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сельского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 xml:space="preserve">Лыхма </w:t>
      </w:r>
      <w:r w:rsidRPr="00A524CB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 xml:space="preserve">от 25 </w:t>
      </w:r>
      <w:r w:rsidRPr="00A524CB">
        <w:rPr>
          <w:rFonts w:ascii="Times New Roman" w:hAnsi="Times New Roman"/>
          <w:sz w:val="24"/>
          <w:szCs w:val="24"/>
          <w:lang w:eastAsia="en-US"/>
        </w:rPr>
        <w:lastRenderedPageBreak/>
        <w:t>ноября 2010 года № 31 «О земельном налоге на территории сельского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Лыхма»</w:t>
      </w:r>
      <w:r w:rsidRPr="00A524CB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следующие изменения:</w:t>
      </w:r>
    </w:p>
    <w:p w:rsidR="00A524CB" w:rsidRPr="00A524CB" w:rsidRDefault="00A524CB" w:rsidP="00A524CB">
      <w:pPr>
        <w:widowControl w:val="0"/>
        <w:numPr>
          <w:ilvl w:val="0"/>
          <w:numId w:val="5"/>
        </w:numPr>
        <w:tabs>
          <w:tab w:val="left" w:pos="90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24CB">
        <w:rPr>
          <w:rFonts w:ascii="Times New Roman" w:hAnsi="Times New Roman"/>
          <w:sz w:val="24"/>
          <w:szCs w:val="24"/>
          <w:lang w:eastAsia="en-US"/>
        </w:rPr>
        <w:t>подпункт</w:t>
      </w:r>
      <w:r w:rsidRPr="00A524CB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18</w:t>
      </w:r>
      <w:r w:rsidRPr="00A524CB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изложить</w:t>
      </w:r>
      <w:r w:rsidRPr="00A524CB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в</w:t>
      </w:r>
      <w:r w:rsidRPr="00A524CB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следующей</w:t>
      </w:r>
      <w:r w:rsidRPr="00A524CB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редакции:</w:t>
      </w:r>
    </w:p>
    <w:p w:rsidR="00A524CB" w:rsidRPr="00A524CB" w:rsidRDefault="00A524CB" w:rsidP="00A524CB">
      <w:pPr>
        <w:widowControl w:val="0"/>
        <w:autoSpaceDE w:val="0"/>
        <w:autoSpaceDN w:val="0"/>
        <w:spacing w:after="0" w:line="240" w:lineRule="auto"/>
        <w:ind w:left="101" w:right="108" w:firstLine="4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24CB">
        <w:rPr>
          <w:rFonts w:ascii="Times New Roman" w:hAnsi="Times New Roman"/>
          <w:sz w:val="24"/>
          <w:szCs w:val="24"/>
          <w:lang w:eastAsia="en-US"/>
        </w:rPr>
        <w:t>«18)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земельные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участки,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предназначенные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для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обеспечения</w:t>
      </w:r>
      <w:r w:rsidRPr="00A524CB">
        <w:rPr>
          <w:rFonts w:ascii="Times New Roman" w:hAnsi="Times New Roman"/>
          <w:spacing w:val="6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деятельности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организаций и (или) объектов связи, радиовещания, телевидения, информатики и права на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которые возникли у участников земельных отношений по основаниям, предусмотренным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Земельным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кодексом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Федерации,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федеральными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законами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и</w:t>
      </w:r>
      <w:r w:rsidRPr="00A524CB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законами</w:t>
      </w:r>
      <w:r w:rsidRPr="00A524CB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субъектов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Российской Федерации, - 0,75 %;»;</w:t>
      </w:r>
    </w:p>
    <w:p w:rsidR="00A524CB" w:rsidRPr="00A524CB" w:rsidRDefault="00A524CB" w:rsidP="00A524CB">
      <w:pPr>
        <w:widowControl w:val="0"/>
        <w:numPr>
          <w:ilvl w:val="0"/>
          <w:numId w:val="5"/>
        </w:numPr>
        <w:tabs>
          <w:tab w:val="left" w:pos="841"/>
        </w:tabs>
        <w:autoSpaceDE w:val="0"/>
        <w:autoSpaceDN w:val="0"/>
        <w:spacing w:after="0" w:line="240" w:lineRule="auto"/>
        <w:ind w:left="840" w:hanging="2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24CB">
        <w:rPr>
          <w:rFonts w:ascii="Times New Roman" w:hAnsi="Times New Roman"/>
          <w:sz w:val="24"/>
          <w:szCs w:val="24"/>
          <w:lang w:eastAsia="en-US"/>
        </w:rPr>
        <w:t>дополнить</w:t>
      </w:r>
      <w:r w:rsidRPr="00A524CB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подпунктом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20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следующего</w:t>
      </w:r>
      <w:r w:rsidRPr="00A524CB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содержания:</w:t>
      </w:r>
    </w:p>
    <w:p w:rsidR="00A524CB" w:rsidRPr="00A524CB" w:rsidRDefault="00A524CB" w:rsidP="00A524CB">
      <w:pPr>
        <w:widowControl w:val="0"/>
        <w:autoSpaceDE w:val="0"/>
        <w:autoSpaceDN w:val="0"/>
        <w:spacing w:after="0" w:line="240" w:lineRule="auto"/>
        <w:ind w:left="58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24CB">
        <w:rPr>
          <w:rFonts w:ascii="Times New Roman" w:hAnsi="Times New Roman"/>
          <w:sz w:val="24"/>
          <w:szCs w:val="24"/>
          <w:lang w:eastAsia="en-US"/>
        </w:rPr>
        <w:t>«20)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прочие</w:t>
      </w:r>
      <w:r w:rsidRPr="00A524CB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земельные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участки,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-</w:t>
      </w:r>
      <w:r w:rsidRPr="00A524CB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524CB">
        <w:rPr>
          <w:rFonts w:ascii="Times New Roman" w:hAnsi="Times New Roman"/>
          <w:sz w:val="24"/>
          <w:szCs w:val="24"/>
          <w:lang w:eastAsia="en-US"/>
        </w:rPr>
        <w:t>1,5 %.».</w:t>
      </w:r>
    </w:p>
    <w:p w:rsidR="00A524CB" w:rsidRDefault="00A524CB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F" w:rsidRPr="0063656A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63656A">
        <w:rPr>
          <w:rFonts w:ascii="Times New Roman" w:hAnsi="Times New Roman"/>
          <w:sz w:val="24"/>
          <w:szCs w:val="24"/>
        </w:rPr>
        <w:t xml:space="preserve"> </w:t>
      </w:r>
      <w:r w:rsidRPr="0063656A">
        <w:rPr>
          <w:rFonts w:ascii="Times New Roman" w:hAnsi="Times New Roman"/>
          <w:sz w:val="24"/>
          <w:szCs w:val="24"/>
        </w:rPr>
        <w:t>Есть ли з</w:t>
      </w:r>
      <w:r w:rsidR="009B3B1F" w:rsidRPr="0063656A">
        <w:rPr>
          <w:rFonts w:ascii="Times New Roman" w:hAnsi="Times New Roman"/>
          <w:sz w:val="24"/>
          <w:szCs w:val="24"/>
        </w:rPr>
        <w:t>амечания, предложения по</w:t>
      </w:r>
      <w:r w:rsidRPr="0063656A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63656A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r w:rsidRPr="0063656A">
        <w:rPr>
          <w:rFonts w:ascii="Times New Roman" w:hAnsi="Times New Roman"/>
          <w:sz w:val="24"/>
          <w:szCs w:val="24"/>
        </w:rPr>
        <w:t>Лыхма «</w:t>
      </w:r>
      <w:r w:rsidR="00A524CB" w:rsidRPr="00A524CB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Лыхма от 25 ноября 2010 года № 31</w:t>
      </w:r>
      <w:r w:rsidRPr="0063656A">
        <w:rPr>
          <w:rFonts w:ascii="Times New Roman" w:hAnsi="Times New Roman"/>
          <w:sz w:val="24"/>
          <w:szCs w:val="24"/>
        </w:rPr>
        <w:t>»</w:t>
      </w:r>
      <w:r w:rsidR="009B3B1F" w:rsidRPr="0063656A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63656A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3656A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63656A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63656A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63656A">
        <w:rPr>
          <w:rFonts w:ascii="Times New Roman" w:hAnsi="Times New Roman"/>
          <w:sz w:val="24"/>
          <w:szCs w:val="24"/>
        </w:rPr>
        <w:t xml:space="preserve"> Лыхма «</w:t>
      </w:r>
      <w:r w:rsidR="00A524CB" w:rsidRPr="00A524CB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Лыхма от 25 ноября 2010 года № 31</w:t>
      </w:r>
      <w:r w:rsidRPr="0063656A">
        <w:rPr>
          <w:rFonts w:ascii="Times New Roman" w:hAnsi="Times New Roman"/>
          <w:sz w:val="24"/>
          <w:szCs w:val="24"/>
        </w:rPr>
        <w:t>»</w:t>
      </w:r>
      <w:r w:rsidR="00A524CB">
        <w:rPr>
          <w:rFonts w:ascii="Times New Roman" w:hAnsi="Times New Roman"/>
          <w:sz w:val="24"/>
          <w:szCs w:val="24"/>
        </w:rPr>
        <w:t>.</w:t>
      </w:r>
      <w:r w:rsidRPr="0063656A">
        <w:rPr>
          <w:rFonts w:ascii="Times New Roman" w:hAnsi="Times New Roman"/>
          <w:sz w:val="24"/>
          <w:szCs w:val="24"/>
        </w:rPr>
        <w:t xml:space="preserve"> </w:t>
      </w:r>
    </w:p>
    <w:p w:rsidR="00447711" w:rsidRPr="0063656A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За –</w:t>
      </w:r>
      <w:r>
        <w:rPr>
          <w:rFonts w:ascii="Times New Roman" w:hAnsi="Times New Roman"/>
          <w:sz w:val="24"/>
          <w:szCs w:val="24"/>
        </w:rPr>
        <w:t>3 единогласно</w:t>
      </w:r>
      <w:r w:rsidR="0054697B">
        <w:rPr>
          <w:rFonts w:ascii="Times New Roman" w:hAnsi="Times New Roman"/>
          <w:sz w:val="24"/>
          <w:szCs w:val="24"/>
        </w:rPr>
        <w:t xml:space="preserve"> 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Против – 0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Воздержалось – 0</w:t>
      </w:r>
    </w:p>
    <w:p w:rsidR="00C52E45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Решение принято</w:t>
      </w:r>
      <w:r w:rsidRPr="00E0780D">
        <w:rPr>
          <w:sz w:val="24"/>
          <w:szCs w:val="24"/>
        </w:rPr>
        <w:t>.</w:t>
      </w:r>
    </w:p>
    <w:p w:rsidR="00447711" w:rsidRPr="00C52E45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52E45">
        <w:rPr>
          <w:rFonts w:ascii="Times New Roman" w:hAnsi="Times New Roman"/>
          <w:sz w:val="24"/>
          <w:szCs w:val="24"/>
        </w:rPr>
        <w:t>принять решение «</w:t>
      </w:r>
      <w:r w:rsidR="00A524CB" w:rsidRPr="00A524CB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Лыхма от 25 ноября 2010 года № 31</w:t>
      </w:r>
      <w:r w:rsidR="00A524CB">
        <w:rPr>
          <w:rFonts w:ascii="Times New Roman" w:hAnsi="Times New Roman"/>
          <w:sz w:val="24"/>
          <w:szCs w:val="24"/>
        </w:rPr>
        <w:t>»</w:t>
      </w:r>
      <w:r w:rsidRPr="00C52E45">
        <w:rPr>
          <w:rFonts w:ascii="Times New Roman" w:hAnsi="Times New Roman"/>
          <w:sz w:val="24"/>
          <w:szCs w:val="24"/>
        </w:rPr>
        <w:t>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C52E45">
        <w:rPr>
          <w:rFonts w:ascii="Times New Roman" w:hAnsi="Times New Roman"/>
          <w:b/>
          <w:sz w:val="24"/>
          <w:szCs w:val="24"/>
        </w:rPr>
        <w:t xml:space="preserve"> С.А.</w:t>
      </w:r>
      <w:r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Лыхма четвертого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</w:t>
      </w:r>
      <w:r w:rsidR="00047910">
        <w:rPr>
          <w:rFonts w:ascii="Times New Roman" w:hAnsi="Times New Roman"/>
          <w:sz w:val="24"/>
          <w:szCs w:val="24"/>
        </w:rPr>
        <w:t xml:space="preserve">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С.А.</w:t>
      </w:r>
      <w:r w:rsidR="00047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1E"/>
    <w:multiLevelType w:val="hybridMultilevel"/>
    <w:tmpl w:val="F5205B4C"/>
    <w:lvl w:ilvl="0" w:tplc="C894783C">
      <w:start w:val="1"/>
      <w:numFmt w:val="decimal"/>
      <w:lvlText w:val="%1)"/>
      <w:lvlJc w:val="left"/>
      <w:pPr>
        <w:ind w:left="9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A35A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9145244">
      <w:numFmt w:val="bullet"/>
      <w:lvlText w:val="•"/>
      <w:lvlJc w:val="left"/>
      <w:pPr>
        <w:ind w:left="2633" w:hanging="320"/>
      </w:pPr>
      <w:rPr>
        <w:rFonts w:hint="default"/>
        <w:lang w:val="ru-RU" w:eastAsia="en-US" w:bidi="ar-SA"/>
      </w:rPr>
    </w:lvl>
    <w:lvl w:ilvl="3" w:tplc="7E5611EE">
      <w:numFmt w:val="bullet"/>
      <w:lvlText w:val="•"/>
      <w:lvlJc w:val="left"/>
      <w:pPr>
        <w:ind w:left="3500" w:hanging="320"/>
      </w:pPr>
      <w:rPr>
        <w:rFonts w:hint="default"/>
        <w:lang w:val="ru-RU" w:eastAsia="en-US" w:bidi="ar-SA"/>
      </w:rPr>
    </w:lvl>
    <w:lvl w:ilvl="4" w:tplc="430E0362">
      <w:numFmt w:val="bullet"/>
      <w:lvlText w:val="•"/>
      <w:lvlJc w:val="left"/>
      <w:pPr>
        <w:ind w:left="4366" w:hanging="320"/>
      </w:pPr>
      <w:rPr>
        <w:rFonts w:hint="default"/>
        <w:lang w:val="ru-RU" w:eastAsia="en-US" w:bidi="ar-SA"/>
      </w:rPr>
    </w:lvl>
    <w:lvl w:ilvl="5" w:tplc="1994C0FC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169CE722">
      <w:numFmt w:val="bullet"/>
      <w:lvlText w:val="•"/>
      <w:lvlJc w:val="left"/>
      <w:pPr>
        <w:ind w:left="6100" w:hanging="320"/>
      </w:pPr>
      <w:rPr>
        <w:rFonts w:hint="default"/>
        <w:lang w:val="ru-RU" w:eastAsia="en-US" w:bidi="ar-SA"/>
      </w:rPr>
    </w:lvl>
    <w:lvl w:ilvl="7" w:tplc="B8981378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3E7C7534">
      <w:numFmt w:val="bullet"/>
      <w:lvlText w:val="•"/>
      <w:lvlJc w:val="left"/>
      <w:pPr>
        <w:ind w:left="7833" w:hanging="320"/>
      </w:pPr>
      <w:rPr>
        <w:rFonts w:hint="default"/>
        <w:lang w:val="ru-RU" w:eastAsia="en-US" w:bidi="ar-SA"/>
      </w:rPr>
    </w:lvl>
  </w:abstractNum>
  <w:abstractNum w:abstractNumId="1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47910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109D9"/>
    <w:rsid w:val="00336CD7"/>
    <w:rsid w:val="00372B77"/>
    <w:rsid w:val="00390384"/>
    <w:rsid w:val="00440B09"/>
    <w:rsid w:val="00447711"/>
    <w:rsid w:val="00475CCD"/>
    <w:rsid w:val="00493AD1"/>
    <w:rsid w:val="004C55E9"/>
    <w:rsid w:val="0054697B"/>
    <w:rsid w:val="0058433C"/>
    <w:rsid w:val="005A569F"/>
    <w:rsid w:val="005C677E"/>
    <w:rsid w:val="005E63CC"/>
    <w:rsid w:val="005E771B"/>
    <w:rsid w:val="00621D3B"/>
    <w:rsid w:val="00631281"/>
    <w:rsid w:val="0063656A"/>
    <w:rsid w:val="00663F11"/>
    <w:rsid w:val="006944DE"/>
    <w:rsid w:val="006E21A8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50186"/>
    <w:rsid w:val="00A524CB"/>
    <w:rsid w:val="00A576B8"/>
    <w:rsid w:val="00A66176"/>
    <w:rsid w:val="00AD4E2C"/>
    <w:rsid w:val="00AF6649"/>
    <w:rsid w:val="00B3166C"/>
    <w:rsid w:val="00B33A94"/>
    <w:rsid w:val="00B70096"/>
    <w:rsid w:val="00BD1973"/>
    <w:rsid w:val="00C52E45"/>
    <w:rsid w:val="00C631D1"/>
    <w:rsid w:val="00D35888"/>
    <w:rsid w:val="00D460CC"/>
    <w:rsid w:val="00DE6121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E5A2663E88864F8A70FB2E40C839327D1C197A4B4E0A5EB56E0A721D78DC33ECA98398C5D204F58DE291671F5BDC60AE4A6N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8944-FEDA-4A58-8FD9-B775C7C7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ВК</cp:lastModifiedBy>
  <cp:revision>55</cp:revision>
  <cp:lastPrinted>2020-11-10T13:58:00Z</cp:lastPrinted>
  <dcterms:created xsi:type="dcterms:W3CDTF">2014-11-28T10:14:00Z</dcterms:created>
  <dcterms:modified xsi:type="dcterms:W3CDTF">2022-08-30T10:59:00Z</dcterms:modified>
</cp:coreProperties>
</file>